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71" w:rsidRPr="00C67A5B" w:rsidRDefault="009A4F7E" w:rsidP="0085751A">
      <w:pPr>
        <w:spacing w:line="240" w:lineRule="auto"/>
        <w:contextualSpacing/>
        <w:rPr>
          <w:sz w:val="24"/>
          <w:szCs w:val="24"/>
        </w:rPr>
      </w:pPr>
      <w:r w:rsidRPr="00C67A5B">
        <w:rPr>
          <w:sz w:val="24"/>
          <w:szCs w:val="24"/>
        </w:rPr>
        <w:t xml:space="preserve">Booster Meeting, </w:t>
      </w:r>
      <w:r w:rsidR="005B6503">
        <w:rPr>
          <w:sz w:val="24"/>
          <w:szCs w:val="24"/>
        </w:rPr>
        <w:t>January 14</w:t>
      </w:r>
      <w:r w:rsidR="005B6503" w:rsidRPr="005B6503">
        <w:rPr>
          <w:sz w:val="24"/>
          <w:szCs w:val="24"/>
          <w:vertAlign w:val="superscript"/>
        </w:rPr>
        <w:t>th</w:t>
      </w:r>
      <w:r w:rsidR="005B6503">
        <w:rPr>
          <w:sz w:val="24"/>
          <w:szCs w:val="24"/>
        </w:rPr>
        <w:t>, 2014</w:t>
      </w:r>
      <w:r w:rsidR="00C67A5B">
        <w:rPr>
          <w:sz w:val="24"/>
          <w:szCs w:val="24"/>
        </w:rPr>
        <w:t xml:space="preserve"> </w:t>
      </w:r>
    </w:p>
    <w:p w:rsidR="00654D14" w:rsidRDefault="00654D14" w:rsidP="0085751A">
      <w:pPr>
        <w:spacing w:line="240" w:lineRule="auto"/>
        <w:contextualSpacing/>
        <w:rPr>
          <w:sz w:val="24"/>
          <w:szCs w:val="24"/>
        </w:rPr>
      </w:pPr>
      <w:r w:rsidRPr="00C67A5B">
        <w:rPr>
          <w:sz w:val="24"/>
          <w:szCs w:val="24"/>
        </w:rPr>
        <w:t>Meeting called to order by Stephanie</w:t>
      </w:r>
      <w:r w:rsidR="00F94876" w:rsidRPr="00C67A5B">
        <w:rPr>
          <w:sz w:val="24"/>
          <w:szCs w:val="24"/>
        </w:rPr>
        <w:t xml:space="preserve"> Smith</w:t>
      </w:r>
      <w:r w:rsidR="00276C84">
        <w:rPr>
          <w:sz w:val="24"/>
          <w:szCs w:val="24"/>
        </w:rPr>
        <w:t xml:space="preserve"> @7</w:t>
      </w:r>
      <w:r w:rsidR="005B6503">
        <w:rPr>
          <w:sz w:val="24"/>
          <w:szCs w:val="24"/>
        </w:rPr>
        <w:t>:</w:t>
      </w:r>
      <w:r w:rsidR="00784C43">
        <w:rPr>
          <w:sz w:val="24"/>
          <w:szCs w:val="24"/>
        </w:rPr>
        <w:t>00pm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545235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*Welcome </w:t>
      </w:r>
      <w:r w:rsidR="00715DBB">
        <w:rPr>
          <w:sz w:val="24"/>
          <w:szCs w:val="24"/>
        </w:rPr>
        <w:t xml:space="preserve"> </w:t>
      </w:r>
    </w:p>
    <w:p w:rsidR="00276C84" w:rsidRDefault="00276C84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276C84" w:rsidP="00276C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545235">
        <w:rPr>
          <w:sz w:val="24"/>
          <w:szCs w:val="24"/>
        </w:rPr>
        <w:t>Approve minutes</w:t>
      </w:r>
    </w:p>
    <w:p w:rsidR="00545235" w:rsidRPr="00545235" w:rsidRDefault="00784C43" w:rsidP="005452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Mary Beth Shapiro </w:t>
      </w:r>
      <w:r w:rsidR="00545235" w:rsidRPr="00545235">
        <w:rPr>
          <w:sz w:val="24"/>
          <w:szCs w:val="24"/>
        </w:rPr>
        <w:t>approve</w:t>
      </w:r>
      <w:r w:rsidR="002156B7">
        <w:rPr>
          <w:sz w:val="24"/>
          <w:szCs w:val="24"/>
        </w:rPr>
        <w:t>d</w:t>
      </w:r>
      <w:r w:rsidR="003013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Brooke Jones </w:t>
      </w:r>
      <w:r w:rsidR="00545235" w:rsidRPr="00545235">
        <w:rPr>
          <w:sz w:val="24"/>
          <w:szCs w:val="24"/>
        </w:rPr>
        <w:t>second</w:t>
      </w:r>
    </w:p>
    <w:p w:rsidR="00301323" w:rsidRDefault="00301323" w:rsidP="00E81B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*Board Positions- </w:t>
      </w:r>
    </w:p>
    <w:p w:rsidR="00301323" w:rsidRDefault="00301323" w:rsidP="00E81B36">
      <w:pPr>
        <w:spacing w:line="240" w:lineRule="auto"/>
        <w:contextualSpacing/>
        <w:rPr>
          <w:sz w:val="24"/>
          <w:szCs w:val="24"/>
        </w:rPr>
      </w:pPr>
    </w:p>
    <w:p w:rsidR="00063386" w:rsidRDefault="00545235" w:rsidP="0006338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*Sponsorships (</w:t>
      </w:r>
      <w:r w:rsidR="00130F65">
        <w:rPr>
          <w:sz w:val="24"/>
          <w:szCs w:val="24"/>
        </w:rPr>
        <w:t>Mary Beth</w:t>
      </w:r>
      <w:r>
        <w:rPr>
          <w:sz w:val="24"/>
          <w:szCs w:val="24"/>
        </w:rPr>
        <w:t xml:space="preserve">)- </w:t>
      </w:r>
    </w:p>
    <w:p w:rsidR="00063386" w:rsidRDefault="00063386" w:rsidP="0006338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Donations totaling $2,200</w:t>
      </w:r>
    </w:p>
    <w:p w:rsidR="00063386" w:rsidRPr="00063386" w:rsidRDefault="00063386" w:rsidP="0006338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Moasic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Cutrale</w:t>
      </w:r>
      <w:proofErr w:type="spellEnd"/>
      <w:r>
        <w:rPr>
          <w:sz w:val="24"/>
          <w:szCs w:val="24"/>
        </w:rPr>
        <w:t xml:space="preserve">, Crating company </w:t>
      </w:r>
    </w:p>
    <w:p w:rsidR="00063386" w:rsidRDefault="00063386" w:rsidP="00063386">
      <w:pPr>
        <w:spacing w:line="240" w:lineRule="auto"/>
        <w:contextualSpacing/>
        <w:rPr>
          <w:sz w:val="24"/>
          <w:szCs w:val="24"/>
        </w:rPr>
      </w:pPr>
    </w:p>
    <w:p w:rsidR="0085751A" w:rsidRPr="00063386" w:rsidRDefault="0085751A" w:rsidP="00063386">
      <w:pPr>
        <w:spacing w:line="240" w:lineRule="auto"/>
        <w:contextualSpacing/>
        <w:rPr>
          <w:sz w:val="24"/>
          <w:szCs w:val="24"/>
        </w:rPr>
      </w:pPr>
      <w:r w:rsidRPr="00063386">
        <w:rPr>
          <w:sz w:val="24"/>
          <w:szCs w:val="24"/>
        </w:rPr>
        <w:t xml:space="preserve">*Notes from Treasurer </w:t>
      </w:r>
      <w:r w:rsidR="002316FA" w:rsidRPr="00063386">
        <w:rPr>
          <w:sz w:val="24"/>
          <w:szCs w:val="24"/>
        </w:rPr>
        <w:t>(Kristin Barney)</w:t>
      </w:r>
    </w:p>
    <w:p w:rsidR="00301323" w:rsidRDefault="00301323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Checking balance -$25,000; savings- $8,000</w:t>
      </w:r>
    </w:p>
    <w:p w:rsidR="00D37F78" w:rsidRDefault="00D37F78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All bills have been paid</w:t>
      </w:r>
    </w:p>
    <w:p w:rsidR="00D37F78" w:rsidRDefault="00D37F78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Concessions- $13,183 profit</w:t>
      </w:r>
    </w:p>
    <w:p w:rsidR="00D37F78" w:rsidRDefault="00D37F78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Internal accounts have been paid</w:t>
      </w:r>
    </w:p>
    <w:p w:rsidR="00D37F78" w:rsidRDefault="00D37F78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Uniforms for concert season needs to be purchased</w:t>
      </w:r>
    </w:p>
    <w:p w:rsidR="00301323" w:rsidRDefault="00301323" w:rsidP="00301323">
      <w:pPr>
        <w:spacing w:line="240" w:lineRule="auto"/>
        <w:ind w:left="720"/>
        <w:contextualSpacing/>
        <w:rPr>
          <w:sz w:val="24"/>
          <w:szCs w:val="24"/>
        </w:rPr>
      </w:pPr>
    </w:p>
    <w:p w:rsidR="00301323" w:rsidRDefault="00301323" w:rsidP="003013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*Student Accounts</w:t>
      </w:r>
    </w:p>
    <w:p w:rsidR="00301323" w:rsidRPr="00D37F78" w:rsidRDefault="00D37F78" w:rsidP="00D37F78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Statements will be handed out next week</w:t>
      </w:r>
      <w:r w:rsidR="00301323" w:rsidRPr="00D37F78">
        <w:rPr>
          <w:sz w:val="24"/>
          <w:szCs w:val="24"/>
        </w:rPr>
        <w:t xml:space="preserve"> </w:t>
      </w:r>
    </w:p>
    <w:p w:rsidR="00A16170" w:rsidRDefault="00A16170" w:rsidP="00545235">
      <w:pPr>
        <w:spacing w:line="240" w:lineRule="auto"/>
        <w:contextualSpacing/>
        <w:rPr>
          <w:sz w:val="24"/>
          <w:szCs w:val="24"/>
        </w:rPr>
      </w:pPr>
    </w:p>
    <w:p w:rsidR="00545235" w:rsidRPr="00545235" w:rsidRDefault="0085751A" w:rsidP="0054523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276C84">
        <w:rPr>
          <w:sz w:val="24"/>
          <w:szCs w:val="24"/>
        </w:rPr>
        <w:t>F</w:t>
      </w:r>
      <w:r w:rsidR="001C36AE">
        <w:rPr>
          <w:sz w:val="24"/>
          <w:szCs w:val="24"/>
        </w:rPr>
        <w:t>undraising</w:t>
      </w:r>
      <w:r w:rsidR="00732F01">
        <w:rPr>
          <w:sz w:val="24"/>
          <w:szCs w:val="24"/>
        </w:rPr>
        <w:t xml:space="preserve"> </w:t>
      </w:r>
      <w:r w:rsidR="00545235">
        <w:rPr>
          <w:sz w:val="24"/>
          <w:szCs w:val="24"/>
        </w:rPr>
        <w:t>(</w:t>
      </w:r>
      <w:r w:rsidR="00063386">
        <w:rPr>
          <w:sz w:val="24"/>
          <w:szCs w:val="24"/>
        </w:rPr>
        <w:t>Paige</w:t>
      </w:r>
      <w:r w:rsidR="00545235">
        <w:rPr>
          <w:sz w:val="24"/>
          <w:szCs w:val="24"/>
        </w:rPr>
        <w:t>)</w:t>
      </w:r>
    </w:p>
    <w:p w:rsidR="002156B7" w:rsidRDefault="002156B7" w:rsidP="002156B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 show- </w:t>
      </w:r>
      <w:r w:rsidR="00715DBB">
        <w:rPr>
          <w:sz w:val="24"/>
          <w:szCs w:val="24"/>
        </w:rPr>
        <w:t xml:space="preserve">Mary Beth car show chair; </w:t>
      </w:r>
      <w:r w:rsidR="00063386">
        <w:rPr>
          <w:sz w:val="24"/>
          <w:szCs w:val="24"/>
        </w:rPr>
        <w:t>committee meeting</w:t>
      </w:r>
      <w:r>
        <w:rPr>
          <w:sz w:val="24"/>
          <w:szCs w:val="24"/>
        </w:rPr>
        <w:t xml:space="preserve"> </w:t>
      </w:r>
      <w:r w:rsidR="00715DBB">
        <w:rPr>
          <w:sz w:val="24"/>
          <w:szCs w:val="24"/>
        </w:rPr>
        <w:t>tonight after booster meeting</w:t>
      </w:r>
    </w:p>
    <w:p w:rsidR="00063386" w:rsidRDefault="00063386" w:rsidP="002156B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Kettle Corn- Fundraiser Start on Saturday, January 18</w:t>
      </w:r>
      <w:r w:rsidRPr="000633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orders due January 28</w:t>
      </w:r>
      <w:r w:rsidRPr="00063386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;</w:t>
      </w:r>
      <w:r>
        <w:rPr>
          <w:sz w:val="24"/>
          <w:szCs w:val="24"/>
        </w:rPr>
        <w:t xml:space="preserve"> delivery January 30</w:t>
      </w:r>
      <w:r w:rsidRPr="00063386">
        <w:rPr>
          <w:sz w:val="24"/>
          <w:szCs w:val="24"/>
          <w:vertAlign w:val="superscript"/>
        </w:rPr>
        <w:t>th</w:t>
      </w:r>
    </w:p>
    <w:p w:rsidR="00063386" w:rsidRDefault="00063386" w:rsidP="005B6503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Golf tournament- March- </w:t>
      </w:r>
    </w:p>
    <w:p w:rsidR="00063386" w:rsidRDefault="00063386" w:rsidP="00063386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Paige sent out an email about committees</w:t>
      </w:r>
    </w:p>
    <w:p w:rsidR="00063386" w:rsidRDefault="00063386" w:rsidP="00063386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Stephanie and Kristin will be handling the silent auction baskets</w:t>
      </w:r>
    </w:p>
    <w:p w:rsidR="00063386" w:rsidRDefault="00063386" w:rsidP="00063386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Brooke is putting the bags together for the golfers</w:t>
      </w:r>
    </w:p>
    <w:p w:rsidR="00063386" w:rsidRDefault="00063386" w:rsidP="00063386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will ask that each section find a hole sponsor</w:t>
      </w:r>
    </w:p>
    <w:p w:rsidR="00063386" w:rsidRDefault="00063386" w:rsidP="00063386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Mary Beth has 2 corporate sponsors</w:t>
      </w:r>
    </w:p>
    <w:p w:rsidR="00063386" w:rsidRDefault="00063386" w:rsidP="00063386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need someone to help with registration</w:t>
      </w:r>
    </w:p>
    <w:p w:rsidR="007954FA" w:rsidRPr="007954FA" w:rsidRDefault="00063386" w:rsidP="00063386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opening for team and golfer chair</w:t>
      </w:r>
    </w:p>
    <w:p w:rsidR="00063386" w:rsidRDefault="00715DBB" w:rsidP="002156B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063386">
        <w:rPr>
          <w:sz w:val="24"/>
          <w:szCs w:val="24"/>
        </w:rPr>
        <w:t>April</w:t>
      </w:r>
      <w:r w:rsidR="00063386">
        <w:rPr>
          <w:sz w:val="24"/>
          <w:szCs w:val="24"/>
        </w:rPr>
        <w:t xml:space="preserve"> 4</w:t>
      </w:r>
      <w:r w:rsidR="00063386" w:rsidRPr="00063386">
        <w:rPr>
          <w:sz w:val="24"/>
          <w:szCs w:val="24"/>
          <w:vertAlign w:val="superscript"/>
        </w:rPr>
        <w:t>th</w:t>
      </w:r>
      <w:r w:rsidR="00063386">
        <w:rPr>
          <w:sz w:val="24"/>
          <w:szCs w:val="24"/>
        </w:rPr>
        <w:t>-5</w:t>
      </w:r>
      <w:r w:rsidR="00063386" w:rsidRPr="00063386">
        <w:rPr>
          <w:sz w:val="24"/>
          <w:szCs w:val="24"/>
          <w:vertAlign w:val="superscript"/>
        </w:rPr>
        <w:t>th</w:t>
      </w:r>
      <w:r w:rsidR="007954FA" w:rsidRPr="00063386">
        <w:rPr>
          <w:sz w:val="24"/>
          <w:szCs w:val="24"/>
        </w:rPr>
        <w:t xml:space="preserve">- </w:t>
      </w:r>
      <w:r w:rsidR="00063386">
        <w:rPr>
          <w:sz w:val="24"/>
          <w:szCs w:val="24"/>
        </w:rPr>
        <w:t>Incredible Events- 17 people needed Friday 4</w:t>
      </w:r>
      <w:r w:rsidR="00063386" w:rsidRPr="00063386">
        <w:rPr>
          <w:sz w:val="24"/>
          <w:szCs w:val="24"/>
          <w:vertAlign w:val="superscript"/>
        </w:rPr>
        <w:t>th</w:t>
      </w:r>
      <w:r w:rsidR="00063386">
        <w:rPr>
          <w:sz w:val="24"/>
          <w:szCs w:val="24"/>
        </w:rPr>
        <w:t xml:space="preserve"> 3-7; 37 needed for Saturday 9-5</w:t>
      </w:r>
    </w:p>
    <w:p w:rsidR="00063386" w:rsidRDefault="00063386" w:rsidP="00063386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25% need to be adults; over the age 15 count</w:t>
      </w:r>
    </w:p>
    <w:p w:rsidR="00063386" w:rsidRDefault="00063386" w:rsidP="00063386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Khakis shorts, capris, slacks and tennis shoes (no cut-offs). They will provide us with shirts. </w:t>
      </w:r>
    </w:p>
    <w:p w:rsidR="00063386" w:rsidRDefault="00063386" w:rsidP="00063386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Contract must be turned in by Friday. </w:t>
      </w:r>
    </w:p>
    <w:p w:rsidR="00063386" w:rsidRPr="00063386" w:rsidRDefault="00063386" w:rsidP="00063386">
      <w:pPr>
        <w:spacing w:line="240" w:lineRule="auto"/>
        <w:contextualSpacing/>
        <w:rPr>
          <w:sz w:val="24"/>
          <w:szCs w:val="24"/>
        </w:rPr>
      </w:pPr>
    </w:p>
    <w:p w:rsidR="00063386" w:rsidRDefault="00063386" w:rsidP="0085751A">
      <w:pPr>
        <w:spacing w:line="240" w:lineRule="auto"/>
        <w:contextualSpacing/>
        <w:rPr>
          <w:sz w:val="24"/>
          <w:szCs w:val="24"/>
        </w:rPr>
      </w:pPr>
    </w:p>
    <w:p w:rsidR="0043358B" w:rsidRDefault="00063386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784C43">
        <w:rPr>
          <w:sz w:val="24"/>
          <w:szCs w:val="24"/>
        </w:rPr>
        <w:t>17-</w:t>
      </w:r>
      <w:r w:rsidR="0043358B">
        <w:rPr>
          <w:sz w:val="24"/>
          <w:szCs w:val="24"/>
        </w:rPr>
        <w:t xml:space="preserve">quart roaster for car show- </w:t>
      </w:r>
      <w:proofErr w:type="spellStart"/>
      <w:r w:rsidR="0043358B">
        <w:rPr>
          <w:sz w:val="24"/>
          <w:szCs w:val="24"/>
        </w:rPr>
        <w:t>Belkis</w:t>
      </w:r>
      <w:proofErr w:type="spellEnd"/>
      <w:r w:rsidR="0043358B">
        <w:rPr>
          <w:sz w:val="24"/>
          <w:szCs w:val="24"/>
        </w:rPr>
        <w:t xml:space="preserve"> Jones’</w:t>
      </w:r>
    </w:p>
    <w:p w:rsidR="0043358B" w:rsidRDefault="0043358B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545235">
        <w:rPr>
          <w:sz w:val="24"/>
          <w:szCs w:val="24"/>
        </w:rPr>
        <w:t>Expenses</w:t>
      </w:r>
    </w:p>
    <w:p w:rsidR="00801F10" w:rsidRDefault="00545235" w:rsidP="005B6503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3386">
        <w:rPr>
          <w:sz w:val="24"/>
          <w:szCs w:val="24"/>
        </w:rPr>
        <w:t>January 23</w:t>
      </w:r>
      <w:r w:rsidR="00063386" w:rsidRPr="00063386">
        <w:rPr>
          <w:sz w:val="24"/>
          <w:szCs w:val="24"/>
          <w:vertAlign w:val="superscript"/>
        </w:rPr>
        <w:t>rd</w:t>
      </w:r>
      <w:r w:rsidR="00063386">
        <w:rPr>
          <w:sz w:val="24"/>
          <w:szCs w:val="24"/>
        </w:rPr>
        <w:t>- Concert uniform fitting from 2-3:30. There is a rehearsal that day so a lot of students will already be here. Mr. L has already starting mentioning this to the students</w:t>
      </w:r>
    </w:p>
    <w:p w:rsidR="00063386" w:rsidRDefault="00063386" w:rsidP="005B6503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Price not 100% confirmed, but was lowered by almost 75%</w:t>
      </w:r>
    </w:p>
    <w:p w:rsidR="005B6503" w:rsidRDefault="005B6503" w:rsidP="005B6503">
      <w:pPr>
        <w:spacing w:line="240" w:lineRule="auto"/>
        <w:ind w:left="720"/>
        <w:contextualSpacing/>
        <w:rPr>
          <w:sz w:val="24"/>
          <w:szCs w:val="24"/>
        </w:rPr>
      </w:pPr>
    </w:p>
    <w:p w:rsidR="0085751A" w:rsidRDefault="009C68F9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*Volunteering- Hours are due to Jen LoCurcio by the end of January. Email total </w:t>
      </w:r>
      <w:proofErr w:type="gramStart"/>
      <w:r>
        <w:rPr>
          <w:sz w:val="24"/>
          <w:szCs w:val="24"/>
        </w:rPr>
        <w:t>number of hours volunteered (unless you signed in at an event) and estimate</w:t>
      </w:r>
      <w:proofErr w:type="gramEnd"/>
      <w:r>
        <w:rPr>
          <w:sz w:val="24"/>
          <w:szCs w:val="24"/>
        </w:rPr>
        <w:t xml:space="preserve"> the number of hours you will volunteer the rest of the school year.</w:t>
      </w:r>
    </w:p>
    <w:p w:rsidR="00063386" w:rsidRDefault="00063386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-Jen L will ask Jen D to send out an email asking for hours.</w:t>
      </w:r>
    </w:p>
    <w:p w:rsidR="009C68F9" w:rsidRDefault="009C68F9" w:rsidP="0085751A">
      <w:pPr>
        <w:spacing w:line="240" w:lineRule="auto"/>
        <w:contextualSpacing/>
        <w:rPr>
          <w:sz w:val="24"/>
          <w:szCs w:val="24"/>
        </w:rPr>
      </w:pPr>
    </w:p>
    <w:p w:rsidR="001C74F9" w:rsidRPr="001C74F9" w:rsidRDefault="0085751A" w:rsidP="001C74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*Upcoming Dates</w:t>
      </w:r>
    </w:p>
    <w:p w:rsidR="001C74F9" w:rsidRDefault="001C74F9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January 18</w:t>
      </w:r>
      <w:r w:rsidRPr="001C74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MLK parade</w:t>
      </w:r>
    </w:p>
    <w:p w:rsidR="008C5A13" w:rsidRDefault="008C5A13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February 8</w:t>
      </w:r>
      <w:r w:rsidRPr="008C5A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Car Show</w:t>
      </w:r>
    </w:p>
    <w:p w:rsidR="001C74F9" w:rsidRDefault="001C74F9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February 22</w:t>
      </w:r>
      <w:r w:rsidRPr="001C74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- MPA concert rehearsal (lunch provided) just Wind Symphony </w:t>
      </w:r>
    </w:p>
    <w:p w:rsidR="001C74F9" w:rsidRDefault="0087427D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March 7</w:t>
      </w:r>
      <w:r w:rsidRPr="008742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8</w:t>
      </w:r>
      <w:r w:rsidRPr="008742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Concert MPA, Mulberry High School</w:t>
      </w:r>
    </w:p>
    <w:p w:rsidR="00DD38D0" w:rsidRDefault="00DD38D0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March 8</w:t>
      </w:r>
      <w:r w:rsidRPr="00DD38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Colorguard</w:t>
      </w:r>
      <w:proofErr w:type="spellEnd"/>
      <w:r>
        <w:rPr>
          <w:sz w:val="24"/>
          <w:szCs w:val="24"/>
        </w:rPr>
        <w:t xml:space="preserve"> MA competition at Orlando Seminole High School</w:t>
      </w:r>
      <w:bookmarkStart w:id="0" w:name="_GoBack"/>
      <w:bookmarkEnd w:id="0"/>
    </w:p>
    <w:p w:rsidR="008C5A13" w:rsidRDefault="008C5A13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March 15</w:t>
      </w:r>
      <w:r w:rsidRPr="008C5A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Golf Tournament</w:t>
      </w:r>
    </w:p>
    <w:p w:rsidR="00063386" w:rsidRDefault="00063386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April 4</w:t>
      </w:r>
      <w:r w:rsidRPr="000633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-5</w:t>
      </w:r>
      <w:r w:rsidRPr="000633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Incredible Events </w:t>
      </w:r>
    </w:p>
    <w:p w:rsidR="0087427D" w:rsidRDefault="0087427D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8</w:t>
      </w:r>
      <w:r w:rsidRPr="008742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Prism Concert</w:t>
      </w:r>
    </w:p>
    <w:p w:rsidR="008C5A13" w:rsidRDefault="0087427D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16</w:t>
      </w:r>
      <w:r w:rsidRPr="008742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Band Banquet- have reserved Myers’ church again this year.</w:t>
      </w:r>
    </w:p>
    <w:p w:rsidR="008C5A13" w:rsidRDefault="008C5A13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17</w:t>
      </w:r>
      <w:r w:rsidRPr="008C5A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Senior Night Out</w:t>
      </w:r>
    </w:p>
    <w:p w:rsidR="0087427D" w:rsidRPr="0087162A" w:rsidRDefault="008C5A13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June 5</w:t>
      </w:r>
      <w:r w:rsidRPr="008C5A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Last Day of School</w:t>
      </w:r>
      <w:r w:rsidR="0087427D">
        <w:rPr>
          <w:sz w:val="24"/>
          <w:szCs w:val="24"/>
        </w:rPr>
        <w:t xml:space="preserve"> </w:t>
      </w:r>
    </w:p>
    <w:p w:rsidR="00024B26" w:rsidRDefault="00024B26" w:rsidP="0085751A">
      <w:pPr>
        <w:spacing w:line="240" w:lineRule="auto"/>
        <w:contextualSpacing/>
        <w:rPr>
          <w:sz w:val="24"/>
          <w:szCs w:val="24"/>
        </w:rPr>
      </w:pPr>
    </w:p>
    <w:p w:rsidR="0087162A" w:rsidRPr="0085751A" w:rsidRDefault="0046499C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063386" w:rsidRDefault="00063386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Misc</w:t>
      </w:r>
      <w:proofErr w:type="spellEnd"/>
    </w:p>
    <w:p w:rsidR="00063386" w:rsidRDefault="00982753" w:rsidP="00063386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063386">
        <w:rPr>
          <w:sz w:val="24"/>
          <w:szCs w:val="24"/>
        </w:rPr>
        <w:t>Great turn out for VA visit</w:t>
      </w:r>
    </w:p>
    <w:p w:rsidR="00063386" w:rsidRDefault="00063386" w:rsidP="00063386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-Saw a gentleman that we have visited for the last 4 years</w:t>
      </w:r>
    </w:p>
    <w:p w:rsidR="00063386" w:rsidRDefault="00063386" w:rsidP="00063386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-Board Positions still available (uniform chair, chaperone chair, hospitality, and treasury) </w:t>
      </w:r>
    </w:p>
    <w:p w:rsidR="00063386" w:rsidRDefault="00063386" w:rsidP="00063386">
      <w:pPr>
        <w:spacing w:line="240" w:lineRule="auto"/>
        <w:contextualSpacing/>
        <w:rPr>
          <w:sz w:val="24"/>
          <w:szCs w:val="24"/>
        </w:rPr>
      </w:pPr>
    </w:p>
    <w:p w:rsidR="0085751A" w:rsidRPr="00C67A5B" w:rsidRDefault="0087162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A16170">
        <w:rPr>
          <w:sz w:val="24"/>
          <w:szCs w:val="24"/>
        </w:rPr>
        <w:t xml:space="preserve">at </w:t>
      </w:r>
      <w:r w:rsidR="00063386">
        <w:rPr>
          <w:sz w:val="24"/>
          <w:szCs w:val="24"/>
        </w:rPr>
        <w:t>7:30pm</w:t>
      </w:r>
    </w:p>
    <w:sectPr w:rsidR="0085751A" w:rsidRPr="00C67A5B" w:rsidSect="00C1701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12B"/>
    <w:multiLevelType w:val="hybridMultilevel"/>
    <w:tmpl w:val="296A1846"/>
    <w:lvl w:ilvl="0" w:tplc="B76C2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CC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2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63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2F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7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E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C0466"/>
    <w:multiLevelType w:val="hybridMultilevel"/>
    <w:tmpl w:val="E08AAEEA"/>
    <w:lvl w:ilvl="0" w:tplc="ECCCF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69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8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6C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0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E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4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21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E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491EB6"/>
    <w:multiLevelType w:val="hybridMultilevel"/>
    <w:tmpl w:val="A8F2B820"/>
    <w:lvl w:ilvl="0" w:tplc="3260E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4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6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8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6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E8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40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4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E13FD7"/>
    <w:multiLevelType w:val="hybridMultilevel"/>
    <w:tmpl w:val="C8723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22F95"/>
    <w:multiLevelType w:val="hybridMultilevel"/>
    <w:tmpl w:val="56A2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502F3"/>
    <w:multiLevelType w:val="hybridMultilevel"/>
    <w:tmpl w:val="B816BE52"/>
    <w:lvl w:ilvl="0" w:tplc="EAE4B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87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C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48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82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C6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E8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4B56C1"/>
    <w:multiLevelType w:val="hybridMultilevel"/>
    <w:tmpl w:val="C82A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51F0A"/>
    <w:multiLevelType w:val="hybridMultilevel"/>
    <w:tmpl w:val="10DE5122"/>
    <w:lvl w:ilvl="0" w:tplc="EF58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8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41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E0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0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2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6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0F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AB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2B05A7"/>
    <w:multiLevelType w:val="hybridMultilevel"/>
    <w:tmpl w:val="FA7873CE"/>
    <w:lvl w:ilvl="0" w:tplc="25B2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A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2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4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B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6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E4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27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61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272CB7"/>
    <w:multiLevelType w:val="hybridMultilevel"/>
    <w:tmpl w:val="4246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B2B89"/>
    <w:multiLevelType w:val="hybridMultilevel"/>
    <w:tmpl w:val="E7D6A976"/>
    <w:lvl w:ilvl="0" w:tplc="7E18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C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2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E0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4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0D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2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41262B"/>
    <w:multiLevelType w:val="hybridMultilevel"/>
    <w:tmpl w:val="EFF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074A1"/>
    <w:multiLevelType w:val="hybridMultilevel"/>
    <w:tmpl w:val="2EDE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62EF2"/>
    <w:multiLevelType w:val="hybridMultilevel"/>
    <w:tmpl w:val="86DACA10"/>
    <w:lvl w:ilvl="0" w:tplc="A4887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E7F69"/>
    <w:multiLevelType w:val="hybridMultilevel"/>
    <w:tmpl w:val="84C025A4"/>
    <w:lvl w:ilvl="0" w:tplc="7146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EB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2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A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47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1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07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C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2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1E2527"/>
    <w:multiLevelType w:val="hybridMultilevel"/>
    <w:tmpl w:val="048261A8"/>
    <w:lvl w:ilvl="0" w:tplc="CC72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6F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AB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2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C6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C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4E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3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5"/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4F"/>
    <w:rsid w:val="00024B26"/>
    <w:rsid w:val="00027713"/>
    <w:rsid w:val="000569D3"/>
    <w:rsid w:val="00063386"/>
    <w:rsid w:val="00085896"/>
    <w:rsid w:val="00092D4F"/>
    <w:rsid w:val="00130F65"/>
    <w:rsid w:val="001344FC"/>
    <w:rsid w:val="001C36AE"/>
    <w:rsid w:val="001C74F9"/>
    <w:rsid w:val="002156B7"/>
    <w:rsid w:val="002316FA"/>
    <w:rsid w:val="00276C84"/>
    <w:rsid w:val="002B17DE"/>
    <w:rsid w:val="00301323"/>
    <w:rsid w:val="0043358B"/>
    <w:rsid w:val="0046499C"/>
    <w:rsid w:val="00512C3A"/>
    <w:rsid w:val="00545235"/>
    <w:rsid w:val="005774DE"/>
    <w:rsid w:val="005B6503"/>
    <w:rsid w:val="00654D14"/>
    <w:rsid w:val="00715DBB"/>
    <w:rsid w:val="00732F01"/>
    <w:rsid w:val="00784C43"/>
    <w:rsid w:val="007954FA"/>
    <w:rsid w:val="00801F10"/>
    <w:rsid w:val="0085751A"/>
    <w:rsid w:val="0087162A"/>
    <w:rsid w:val="0087427D"/>
    <w:rsid w:val="00882954"/>
    <w:rsid w:val="008C5A13"/>
    <w:rsid w:val="00982753"/>
    <w:rsid w:val="009A4F7E"/>
    <w:rsid w:val="009C68F9"/>
    <w:rsid w:val="00A16170"/>
    <w:rsid w:val="00B85531"/>
    <w:rsid w:val="00C17017"/>
    <w:rsid w:val="00C67A5B"/>
    <w:rsid w:val="00C97EA4"/>
    <w:rsid w:val="00CB5078"/>
    <w:rsid w:val="00D37F78"/>
    <w:rsid w:val="00DD38D0"/>
    <w:rsid w:val="00E54471"/>
    <w:rsid w:val="00E81B36"/>
    <w:rsid w:val="00F37472"/>
    <w:rsid w:val="00F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LoCurcio, Jennifer</dc:creator>
  <cp:keywords/>
  <dc:description/>
  <cp:lastModifiedBy>LoCurcio, Jennifer</cp:lastModifiedBy>
  <cp:revision>14</cp:revision>
  <dcterms:created xsi:type="dcterms:W3CDTF">2014-01-14T23:22:00Z</dcterms:created>
  <dcterms:modified xsi:type="dcterms:W3CDTF">2014-01-15T00:31:00Z</dcterms:modified>
</cp:coreProperties>
</file>